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299" w:rsidRDefault="005D2299" w:rsidP="00876344">
      <w:pPr>
        <w:spacing w:line="100" w:lineRule="atLeast"/>
        <w:jc w:val="both"/>
        <w:rPr>
          <w:rFonts w:cs="Calibri"/>
          <w:color w:val="auto"/>
          <w:lang w:val="ru-RU"/>
        </w:rPr>
      </w:pPr>
    </w:p>
    <w:p w:rsidR="005D2299" w:rsidRDefault="005D2299" w:rsidP="00876344">
      <w:pPr>
        <w:spacing w:line="100" w:lineRule="atLeast"/>
        <w:jc w:val="center"/>
        <w:rPr>
          <w:rFonts w:ascii="Times New Roman" w:hAnsi="Times New Roman" w:cs="Times New Roman"/>
          <w:color w:val="auto"/>
          <w:sz w:val="28"/>
          <w:lang w:val="ru-RU"/>
        </w:rPr>
      </w:pPr>
      <w:r w:rsidRPr="00A05251">
        <w:rPr>
          <w:rFonts w:ascii="Times New Roman" w:hAnsi="Times New Roman" w:cs="Times New Roman"/>
          <w:color w:val="auto"/>
          <w:sz w:val="28"/>
          <w:lang w:val="ru-RU"/>
        </w:rPr>
        <w:t>АДМИНИСТРАЦИЯ</w:t>
      </w:r>
    </w:p>
    <w:p w:rsidR="005D2299" w:rsidRPr="00A05251" w:rsidRDefault="005D2299" w:rsidP="00876344">
      <w:pPr>
        <w:spacing w:line="100" w:lineRule="atLeast"/>
        <w:jc w:val="center"/>
        <w:rPr>
          <w:rFonts w:ascii="Times New Roman" w:hAnsi="Times New Roman" w:cs="Times New Roman"/>
          <w:color w:val="auto"/>
          <w:sz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lang w:val="ru-RU"/>
        </w:rPr>
        <w:t>ЛОТОШАНСКОГО СЕЛЬСОВЕТА</w:t>
      </w:r>
    </w:p>
    <w:p w:rsidR="005D2299" w:rsidRPr="00A05251" w:rsidRDefault="005D2299" w:rsidP="00876344">
      <w:pPr>
        <w:spacing w:line="100" w:lineRule="atLeast"/>
        <w:jc w:val="center"/>
        <w:rPr>
          <w:rFonts w:ascii="Times New Roman" w:hAnsi="Times New Roman" w:cs="Times New Roman"/>
          <w:color w:val="auto"/>
          <w:sz w:val="28"/>
          <w:lang w:val="ru-RU"/>
        </w:rPr>
      </w:pPr>
      <w:r w:rsidRPr="00A05251">
        <w:rPr>
          <w:rFonts w:ascii="Times New Roman" w:hAnsi="Times New Roman" w:cs="Times New Roman"/>
          <w:color w:val="auto"/>
          <w:sz w:val="28"/>
          <w:lang w:val="ru-RU"/>
        </w:rPr>
        <w:t>КРАСНОЗЕРСКОГО РАЙОНА</w:t>
      </w:r>
      <w:r>
        <w:rPr>
          <w:rFonts w:ascii="Times New Roman" w:hAnsi="Times New Roman" w:cs="Times New Roman"/>
          <w:color w:val="auto"/>
          <w:sz w:val="28"/>
          <w:lang w:val="ru-RU"/>
        </w:rPr>
        <w:t xml:space="preserve"> НОВОСИБИРСКОЙ ОБЛАСТИ</w:t>
      </w:r>
    </w:p>
    <w:p w:rsidR="005D2299" w:rsidRPr="00A05251" w:rsidRDefault="005D2299" w:rsidP="00876344">
      <w:pPr>
        <w:spacing w:line="100" w:lineRule="atLeast"/>
        <w:jc w:val="center"/>
        <w:rPr>
          <w:rFonts w:ascii="Times New Roman" w:hAnsi="Times New Roman" w:cs="Times New Roman"/>
          <w:color w:val="auto"/>
          <w:sz w:val="28"/>
          <w:lang w:val="ru-RU"/>
        </w:rPr>
      </w:pPr>
    </w:p>
    <w:p w:rsidR="005D2299" w:rsidRPr="00A05251" w:rsidRDefault="005D2299" w:rsidP="00876344">
      <w:pPr>
        <w:spacing w:line="100" w:lineRule="atLeast"/>
        <w:jc w:val="center"/>
        <w:rPr>
          <w:rFonts w:cs="Calibri"/>
          <w:color w:val="auto"/>
          <w:lang w:val="ru-RU"/>
        </w:rPr>
      </w:pPr>
    </w:p>
    <w:p w:rsidR="005D2299" w:rsidRPr="00056A0B" w:rsidRDefault="005D2299" w:rsidP="00876344">
      <w:pPr>
        <w:spacing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>ПОСТАНОВЛЕНИЕ</w:t>
      </w:r>
    </w:p>
    <w:p w:rsidR="005D2299" w:rsidRPr="00056A0B" w:rsidRDefault="005D2299" w:rsidP="00876344">
      <w:pPr>
        <w:tabs>
          <w:tab w:val="left" w:pos="0"/>
        </w:tabs>
        <w:spacing w:line="100" w:lineRule="atLeas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19.04.2019                   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с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.Л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отошное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 xml:space="preserve">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№ 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21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5D2299" w:rsidRDefault="005D2299" w:rsidP="00876344">
      <w:pPr>
        <w:spacing w:line="100" w:lineRule="atLeast"/>
        <w:jc w:val="both"/>
        <w:rPr>
          <w:rFonts w:cs="Calibri"/>
          <w:color w:val="auto"/>
          <w:sz w:val="28"/>
          <w:szCs w:val="28"/>
          <w:lang w:val="ru-RU"/>
        </w:rPr>
      </w:pPr>
    </w:p>
    <w:p w:rsidR="005D2299" w:rsidRDefault="005D2299" w:rsidP="00A2682F">
      <w:pPr>
        <w:spacing w:line="100" w:lineRule="atLeas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D2299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Об образовании комиссии по проведению</w:t>
      </w:r>
    </w:p>
    <w:p w:rsidR="005D2299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Всероссийской переписи населения 2020 года</w:t>
      </w:r>
    </w:p>
    <w:p w:rsidR="005D2299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на территории</w:t>
      </w:r>
      <w:r w:rsidR="00426FE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Лотошанского</w:t>
      </w:r>
      <w:proofErr w:type="spellEnd"/>
      <w:r w:rsidR="00426FE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</w:p>
    <w:p w:rsidR="005D2299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Краснозерского района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D2299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Руководствуясь Федеральным законом от 25.01.2002 № 8-ФЗ «О  Всероссийской переписи населения», постановлением Правительства Российской Федерации от 29.09.2017 № 1185 «Об образовании Комиссии Правительства Российской Федерации по проведению Всероссийской переписи населения 2020 года»,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постановлением Правительства Новосибирской области от 25.03.2019 № 117-п «Об образовании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комиссии по проведению Всероссийской переписи населения 2020 года на территории Новосибирской области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»,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целях своевременного выполнения работ по подготовке и  проведению</w:t>
      </w:r>
      <w:proofErr w:type="gramEnd"/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октябре 2020 года Всероссийской переписи населения на территории</w:t>
      </w:r>
      <w:r w:rsidR="00426FE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ПОСТАНОВЛЯЕТ: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1. Образовать комиссию по проведению Всероссийской переписи населения 2020 года на территории</w:t>
      </w:r>
      <w:r w:rsidR="00426FE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Новосибирской области.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2. Утвердить прилагаемые Положение о комиссии по проведению Всероссийской переписи населения 2020 года на территории</w:t>
      </w:r>
      <w:r w:rsidR="00426FE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(приложение 1)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и ее состав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(приложение 2)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 Рекомендовать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главе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сельсовета Краснозерского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Новосибирской области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образовать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комиссии по проведению Всероссийской переписи населения 2020 года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 территории поселений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4. </w:t>
      </w:r>
      <w:proofErr w:type="gramStart"/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Контроль за</w:t>
      </w:r>
      <w:proofErr w:type="gramEnd"/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исполнением настоящего постано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вления оставляю за собой.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5D2299" w:rsidRPr="00A2682F" w:rsidRDefault="005D2299" w:rsidP="00A2682F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D2299" w:rsidRPr="00056A0B" w:rsidRDefault="005D2299" w:rsidP="001763B6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</w:p>
    <w:p w:rsidR="005D2299" w:rsidRDefault="005D2299" w:rsidP="00876344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>Глав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</w:t>
      </w:r>
    </w:p>
    <w:p w:rsidR="005D2299" w:rsidRDefault="005D2299" w:rsidP="00876344">
      <w:pPr>
        <w:spacing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А.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056A0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Кеслер</w:t>
      </w:r>
      <w:proofErr w:type="spellEnd"/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:rsidR="005D2299" w:rsidRPr="001A2303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</w:p>
    <w:p w:rsidR="005D2299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 постановлению  администрации </w:t>
      </w:r>
    </w:p>
    <w:p w:rsidR="005D2299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</w:p>
    <w:p w:rsidR="005D2299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 района</w:t>
      </w:r>
    </w:p>
    <w:p w:rsidR="005D2299" w:rsidRPr="001A2303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</w:t>
      </w:r>
    </w:p>
    <w:p w:rsidR="005D2299" w:rsidRPr="001A2303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от  19.04.2019   № 21                                             </w:t>
      </w:r>
    </w:p>
    <w:p w:rsidR="005D2299" w:rsidRPr="001A2303" w:rsidRDefault="005D2299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D2299" w:rsidRPr="001A2303" w:rsidRDefault="005D2299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Положение</w:t>
      </w:r>
    </w:p>
    <w:p w:rsidR="005D2299" w:rsidRPr="001A2303" w:rsidRDefault="005D2299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о комиссии по проведению Всероссийской переписи населения</w:t>
      </w:r>
    </w:p>
    <w:p w:rsidR="005D2299" w:rsidRPr="001A2303" w:rsidRDefault="005D2299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2020 года на территории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</w:p>
    <w:p w:rsidR="005D2299" w:rsidRPr="001A2303" w:rsidRDefault="005D2299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D2299" w:rsidRDefault="005D2299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1A2303">
        <w:rPr>
          <w:rFonts w:ascii="Times New Roman" w:hAnsi="Times New Roman" w:cs="Times New Roman"/>
          <w:sz w:val="28"/>
          <w:szCs w:val="28"/>
          <w:lang w:val="ru-RU"/>
        </w:rPr>
        <w:t>Комиссия по проведению Всероссийской переписи населения 2020 года на территории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Pr="0025341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A2682F">
        <w:rPr>
          <w:rFonts w:ascii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(далее - Комиссия) создается для координации и обеспечения согласованных действий 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областных исполнительных органов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территориальных органов федеральных органов исполнительной власти и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(далее – органы местного самоуправления)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по подготовке и проведению Всероссийской переписи населения 2020 года на территории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Краснозерского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>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(далее – Перепись населения)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5D2299" w:rsidRPr="001A2303" w:rsidRDefault="005D2299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Pr="001A2303" w:rsidRDefault="005D2299" w:rsidP="001A2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>Комиссия в своей деятельности руководствуется Конституцией Российской Федерации, Федеральным законом от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>25.01.2002 №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>8-ФЗ «О</w:t>
      </w:r>
      <w:r>
        <w:rPr>
          <w:rFonts w:ascii="Times New Roman" w:hAnsi="Times New Roman" w:cs="Times New Roman"/>
          <w:sz w:val="28"/>
          <w:szCs w:val="28"/>
          <w:lang w:eastAsia="ru-RU"/>
        </w:rPr>
        <w:t>  </w:t>
      </w:r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>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Губернатора Новосибирской области,</w:t>
      </w:r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постановлениями и распоряжениями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Правительства Новосибирской области, </w:t>
      </w:r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правовыми актами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Краснозерского района Новосибирской области,</w:t>
      </w:r>
      <w:r w:rsidRPr="0025341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а также настоящим</w:t>
      </w:r>
      <w:r w:rsidRPr="001A23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Положением.</w:t>
      </w:r>
      <w:proofErr w:type="gramEnd"/>
    </w:p>
    <w:p w:rsidR="005D2299" w:rsidRPr="009A4CF4" w:rsidRDefault="005D2299" w:rsidP="009A4CF4">
      <w:pPr>
        <w:spacing w:line="100" w:lineRule="atLeast"/>
        <w:jc w:val="both"/>
        <w:rPr>
          <w:rFonts w:ascii="Times New Roman" w:hAnsi="Times New Roman" w:cs="Times New Roman"/>
          <w:sz w:val="24"/>
          <w:lang w:val="ru-RU" w:eastAsia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3.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Основными задачами комиссии являются: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обеспечение согласованных действий областных исполнительных органов, территориальных органов федеральных органов исполнительной власти и органов местного самоуправления по вопросам подготовки и проведения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ереписи населения в соответствии с полномочиями, определенными Федеральным законом от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25.01.2002 №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8-ФЗ «О Всероссийской переписи населения»;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планирование мероприятий по вопросам подготовки и проведения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, а также деятельности комиссии;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3)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оперативное решение вопросов, возникающих в связи с подготовкой и проведением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Переписи населения.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4.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Комиссия для осуществления возложенных на нее задач: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рассматривает вопросы взаимодействия областных исполнительных органов, территориальных органов федеральных органов исполнительной власти и органов местного самоуправления по подготовке и проведению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осуществляет </w:t>
      </w:r>
      <w:proofErr w:type="gramStart"/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контроль за</w:t>
      </w:r>
      <w:proofErr w:type="gramEnd"/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выполнением планов мероприятий по вопросам подготовки и проведения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5D2299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5.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Комиссия имеет право: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заслушивать должностных лиц, ответственных за выполнение планов мероприятий по вопросам подготовки и проведения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Пере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писи населения 2020 года;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запрашивать у областных исполнительных органов, территориальных органов федеральных органов исполнительной власти и органов местного самоуправления сведения и материалы по подготовке и проведению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ереписи населения по вопросам компетенции комиссии;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3)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направлять в областные исполнительные органы, территориальные органы федеральных органов исполнительной власти и органы местного самоуправления рекомендации по вопросам подготовки и проведения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4)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и органов местного самоуправления, учреждений и организаций, представителей общественных и религиозных объединений, средств массовой информации, ученых и специалистов;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5)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6)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принимать решения, необходимые для обеспечения проведения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ереписи на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селения 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рамках вверенных полномочий. 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6.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Комиссия формируется в составе председателя комиссии, заместителя председателя комиссии, ответственного секретаря комиссии и членов комиссии.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состав комиссии включаются представители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 Краснозерского района Новосибирской области, 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а также по согласованию представители государственных органов, органов местного самоуправления, организаций.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Состав комиссии утверждается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постановлением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Краснозерского района 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Новосибирской области.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7.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Председатель комиссии (в его отсутствие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осам подготовки и проведения Переписи населения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8.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Заседания комиссии проводятся по мере необходимости, но не реже 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одного раза в квартал в соответствии с планом работы, утверждаемым председателем комиссии. Заседания комиссии считаются правомочными, если на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них присутствует более половины ее членов. Члены комиссии участвуют в ее заседаниях без права замены.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9.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Решения комиссии принимаются простым большинством голосов присутствующих на заседании членов комиссии путем открытого голосования. В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случае равенства голосов решающим является голос председательствующего на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заседании комиссии.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10.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11.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 вопросам, требующим решения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Краснозерского района 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Новосибирской области, комиссия в установленном порядке вносит соответствующие предложения.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12.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ереписи населения.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13.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/>
        </w:rPr>
        <w:t>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5D2299" w:rsidRPr="009A4CF4" w:rsidRDefault="005D2299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14.</w:t>
      </w:r>
      <w:r w:rsidRPr="00B7305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Решение о прекращении деятельности комиссии принимается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Краснозерского района </w:t>
      </w:r>
      <w:r w:rsidRPr="009A4CF4">
        <w:rPr>
          <w:rFonts w:ascii="Times New Roman" w:hAnsi="Times New Roman" w:cs="Times New Roman"/>
          <w:sz w:val="28"/>
          <w:szCs w:val="28"/>
          <w:lang w:val="ru-RU" w:eastAsia="ru-RU"/>
        </w:rPr>
        <w:t>Новосибирской области.</w:t>
      </w:r>
    </w:p>
    <w:p w:rsidR="005D2299" w:rsidRDefault="005D2299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5D2299" w:rsidRDefault="005D2299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5D2299" w:rsidRDefault="005D2299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Pr="001A2303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УТВЕРЖДЕН</w:t>
      </w:r>
    </w:p>
    <w:p w:rsidR="005D2299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постановлением администрации  </w:t>
      </w:r>
    </w:p>
    <w:p w:rsidR="005D2299" w:rsidRPr="001A2303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</w:p>
    <w:p w:rsidR="005D2299" w:rsidRPr="001A2303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D2299" w:rsidRPr="001A2303" w:rsidRDefault="005D2299" w:rsidP="001763B6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от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19.04.2019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ru-RU"/>
        </w:rPr>
        <w:t>21</w:t>
      </w:r>
    </w:p>
    <w:p w:rsidR="005D2299" w:rsidRDefault="005D229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</w:t>
      </w:r>
    </w:p>
    <w:p w:rsidR="005D2299" w:rsidRPr="001A2303" w:rsidRDefault="005D229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комиссии по проведению Всероссийской переписи населения</w:t>
      </w:r>
    </w:p>
    <w:p w:rsidR="005D2299" w:rsidRPr="001A2303" w:rsidRDefault="005D229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2020 года на территории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</w:t>
      </w:r>
    </w:p>
    <w:p w:rsidR="005D2299" w:rsidRDefault="005D2299" w:rsidP="00D51219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tbl>
      <w:tblPr>
        <w:tblW w:w="0" w:type="auto"/>
        <w:tblLayout w:type="fixed"/>
        <w:tblLook w:val="00A0"/>
      </w:tblPr>
      <w:tblGrid>
        <w:gridCol w:w="4219"/>
        <w:gridCol w:w="284"/>
        <w:gridCol w:w="5068"/>
      </w:tblGrid>
      <w:tr w:rsidR="005D2299" w:rsidRPr="00761489" w:rsidTr="003A4A4A">
        <w:tc>
          <w:tcPr>
            <w:tcW w:w="4219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Кеслер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Александр Владимирович</w:t>
            </w:r>
          </w:p>
        </w:tc>
        <w:tc>
          <w:tcPr>
            <w:tcW w:w="284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68" w:type="dxa"/>
          </w:tcPr>
          <w:p w:rsidR="005D2299" w:rsidRPr="003A4A4A" w:rsidRDefault="005D2299" w:rsidP="003A4A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Глава </w:t>
            </w: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администрацииЛотошанского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сельсовета Краснозерского района,  председатель комиссии</w:t>
            </w:r>
          </w:p>
        </w:tc>
      </w:tr>
      <w:tr w:rsidR="005D2299" w:rsidRPr="00761489" w:rsidTr="003A4A4A">
        <w:tc>
          <w:tcPr>
            <w:tcW w:w="4219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Гришко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Раиса Сергеевна</w:t>
            </w:r>
          </w:p>
        </w:tc>
        <w:tc>
          <w:tcPr>
            <w:tcW w:w="284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5D2299" w:rsidRPr="003A4A4A" w:rsidRDefault="005D2299" w:rsidP="003A4A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Специалист 1</w:t>
            </w: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разряда администрации </w:t>
            </w: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Лотошанского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сельсовета,  заместитель председателя комиссии</w:t>
            </w:r>
          </w:p>
        </w:tc>
      </w:tr>
      <w:tr w:rsidR="005D2299" w:rsidRPr="00761489" w:rsidTr="003A4A4A">
        <w:tc>
          <w:tcPr>
            <w:tcW w:w="4219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Сергиенко Лариса Леонидовна</w:t>
            </w:r>
          </w:p>
        </w:tc>
        <w:tc>
          <w:tcPr>
            <w:tcW w:w="284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5D2299" w:rsidRPr="003A4A4A" w:rsidRDefault="005D2299" w:rsidP="003A4A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Специалист 2</w:t>
            </w: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разряда администрации </w:t>
            </w: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Лотошанского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сельсовета, ответственный секретарь комиссии</w:t>
            </w:r>
          </w:p>
        </w:tc>
      </w:tr>
      <w:tr w:rsidR="005D2299" w:rsidRPr="00761489" w:rsidTr="003A4A4A">
        <w:tc>
          <w:tcPr>
            <w:tcW w:w="4219" w:type="dxa"/>
          </w:tcPr>
          <w:p w:rsidR="005D2299" w:rsidRPr="003A4A4A" w:rsidRDefault="005D2299" w:rsidP="003A4A4A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Левишко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Ольга Сергеевна</w:t>
            </w:r>
          </w:p>
        </w:tc>
        <w:tc>
          <w:tcPr>
            <w:tcW w:w="284" w:type="dxa"/>
          </w:tcPr>
          <w:p w:rsidR="005D2299" w:rsidRPr="003A4A4A" w:rsidRDefault="005D2299" w:rsidP="003A4A4A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5D2299" w:rsidRPr="003A4A4A" w:rsidRDefault="005D2299" w:rsidP="003A4A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МКОУ </w:t>
            </w: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Лотошанская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СОШ (по согласованию)</w:t>
            </w:r>
          </w:p>
        </w:tc>
      </w:tr>
      <w:tr w:rsidR="005D2299" w:rsidRPr="00761489" w:rsidTr="003A4A4A">
        <w:tc>
          <w:tcPr>
            <w:tcW w:w="4219" w:type="dxa"/>
          </w:tcPr>
          <w:p w:rsidR="005D2299" w:rsidRPr="003A4A4A" w:rsidRDefault="005D2299" w:rsidP="003A4A4A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4" w:type="dxa"/>
          </w:tcPr>
          <w:p w:rsidR="005D2299" w:rsidRPr="003A4A4A" w:rsidRDefault="005D2299" w:rsidP="003A4A4A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5D2299" w:rsidRPr="003A4A4A" w:rsidRDefault="005D2299" w:rsidP="003A4A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2299" w:rsidRPr="00761489" w:rsidTr="003A4A4A">
        <w:tc>
          <w:tcPr>
            <w:tcW w:w="4219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Онищенко Светлана Ивановна</w:t>
            </w:r>
          </w:p>
        </w:tc>
        <w:tc>
          <w:tcPr>
            <w:tcW w:w="284" w:type="dxa"/>
          </w:tcPr>
          <w:p w:rsidR="005D2299" w:rsidRPr="003A4A4A" w:rsidRDefault="005D229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5D2299" w:rsidRPr="003A4A4A" w:rsidRDefault="005D2299" w:rsidP="003A4A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МКУК </w:t>
            </w:r>
            <w:proofErr w:type="spellStart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Лотошанский</w:t>
            </w:r>
            <w:proofErr w:type="spellEnd"/>
            <w:r w:rsidRPr="003A4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КДЦ (по согласованию)</w:t>
            </w:r>
          </w:p>
        </w:tc>
      </w:tr>
    </w:tbl>
    <w:p w:rsidR="005D2299" w:rsidRDefault="005D229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2299" w:rsidRDefault="005D229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D2299" w:rsidSect="001763B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34E5455"/>
    <w:multiLevelType w:val="multilevel"/>
    <w:tmpl w:val="1AAEEA8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  <w:color w:val="auto"/>
      </w:rPr>
    </w:lvl>
  </w:abstractNum>
  <w:abstractNum w:abstractNumId="2">
    <w:nsid w:val="400A01E9"/>
    <w:multiLevelType w:val="multilevel"/>
    <w:tmpl w:val="886E59C0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59E2061A"/>
    <w:multiLevelType w:val="multilevel"/>
    <w:tmpl w:val="7C2288F8"/>
    <w:lvl w:ilvl="0">
      <w:start w:val="1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4">
    <w:nsid w:val="611F3659"/>
    <w:multiLevelType w:val="hybridMultilevel"/>
    <w:tmpl w:val="624A2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F133F0"/>
    <w:multiLevelType w:val="multilevel"/>
    <w:tmpl w:val="1A92BD62"/>
    <w:lvl w:ilvl="0">
      <w:start w:val="1"/>
      <w:numFmt w:val="decimal"/>
      <w:lvlText w:val="%1."/>
      <w:lvlJc w:val="left"/>
      <w:pPr>
        <w:ind w:left="3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26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344"/>
    <w:rsid w:val="00056A0B"/>
    <w:rsid w:val="00065A03"/>
    <w:rsid w:val="00102222"/>
    <w:rsid w:val="0015632E"/>
    <w:rsid w:val="001763B6"/>
    <w:rsid w:val="0018655B"/>
    <w:rsid w:val="001A2303"/>
    <w:rsid w:val="001F3231"/>
    <w:rsid w:val="00253417"/>
    <w:rsid w:val="002D7F59"/>
    <w:rsid w:val="003A2A47"/>
    <w:rsid w:val="003A3BD1"/>
    <w:rsid w:val="003A4A4A"/>
    <w:rsid w:val="003D79DF"/>
    <w:rsid w:val="003E52D8"/>
    <w:rsid w:val="00426FEB"/>
    <w:rsid w:val="00456E37"/>
    <w:rsid w:val="00497FF3"/>
    <w:rsid w:val="004B278E"/>
    <w:rsid w:val="00503212"/>
    <w:rsid w:val="005660EA"/>
    <w:rsid w:val="005C63E5"/>
    <w:rsid w:val="005D2299"/>
    <w:rsid w:val="00631CAB"/>
    <w:rsid w:val="00633855"/>
    <w:rsid w:val="006820DB"/>
    <w:rsid w:val="00682303"/>
    <w:rsid w:val="006B0A9A"/>
    <w:rsid w:val="007147A0"/>
    <w:rsid w:val="00715496"/>
    <w:rsid w:val="00761489"/>
    <w:rsid w:val="007B4479"/>
    <w:rsid w:val="00857732"/>
    <w:rsid w:val="00872213"/>
    <w:rsid w:val="008756C0"/>
    <w:rsid w:val="00876344"/>
    <w:rsid w:val="00877B2F"/>
    <w:rsid w:val="009A4CF4"/>
    <w:rsid w:val="00A05251"/>
    <w:rsid w:val="00A107EB"/>
    <w:rsid w:val="00A2682F"/>
    <w:rsid w:val="00A85776"/>
    <w:rsid w:val="00B73052"/>
    <w:rsid w:val="00C74577"/>
    <w:rsid w:val="00D51219"/>
    <w:rsid w:val="00D61B44"/>
    <w:rsid w:val="00DA4ADE"/>
    <w:rsid w:val="00DC06F7"/>
    <w:rsid w:val="00E96FA7"/>
    <w:rsid w:val="00F647BA"/>
    <w:rsid w:val="00F73D0B"/>
    <w:rsid w:val="00F7605A"/>
    <w:rsid w:val="00FB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44"/>
    <w:pPr>
      <w:widowControl w:val="0"/>
      <w:suppressAutoHyphens/>
    </w:pPr>
    <w:rPr>
      <w:rFonts w:cs="Tahoma"/>
      <w:color w:val="000000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7634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76344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Normal (Web)"/>
    <w:basedOn w:val="a"/>
    <w:uiPriority w:val="99"/>
    <w:semiHidden/>
    <w:rsid w:val="00876344"/>
    <w:rPr>
      <w:rFonts w:ascii="Times New Roman" w:hAnsi="Times New Roman" w:cs="Times New Roman"/>
      <w:sz w:val="24"/>
    </w:rPr>
  </w:style>
  <w:style w:type="paragraph" w:styleId="a6">
    <w:name w:val="List Paragraph"/>
    <w:basedOn w:val="a"/>
    <w:uiPriority w:val="99"/>
    <w:qFormat/>
    <w:rsid w:val="00876344"/>
    <w:pPr>
      <w:ind w:left="720"/>
      <w:contextualSpacing/>
    </w:pPr>
  </w:style>
  <w:style w:type="paragraph" w:customStyle="1" w:styleId="pboth">
    <w:name w:val="pboth"/>
    <w:basedOn w:val="a"/>
    <w:uiPriority w:val="99"/>
    <w:rsid w:val="00C7457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74577"/>
    <w:rPr>
      <w:rFonts w:cs="Times New Roman"/>
    </w:rPr>
  </w:style>
  <w:style w:type="character" w:styleId="a7">
    <w:name w:val="Hyperlink"/>
    <w:basedOn w:val="a0"/>
    <w:uiPriority w:val="99"/>
    <w:rsid w:val="00C7457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D512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951</Words>
  <Characters>8018</Characters>
  <Application>Microsoft Office Word</Application>
  <DocSecurity>0</DocSecurity>
  <Lines>66</Lines>
  <Paragraphs>17</Paragraphs>
  <ScaleCrop>false</ScaleCrop>
  <Company/>
  <LinksUpToDate>false</LinksUpToDate>
  <CharactersWithSpaces>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Пользователь</cp:lastModifiedBy>
  <cp:revision>21</cp:revision>
  <cp:lastPrinted>2019-04-25T09:52:00Z</cp:lastPrinted>
  <dcterms:created xsi:type="dcterms:W3CDTF">2017-12-01T02:56:00Z</dcterms:created>
  <dcterms:modified xsi:type="dcterms:W3CDTF">2019-04-26T02:21:00Z</dcterms:modified>
</cp:coreProperties>
</file>